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 Comune di Forte dei Marmi</w:t>
      </w: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Settore Segreteria Generale</w:t>
      </w: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Servizio Autonomo Ambito Turistico e Cultura</w:t>
      </w: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Piazza Dante, 1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55042 FORTE DEI MARMI</w:t>
      </w:r>
    </w:p>
    <w:p>
      <w:pPr>
        <w:pStyle w:val="Normal.0"/>
        <w:jc w:val="right"/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>DOMANDA DI SPONSORIZZAZIONE</w:t>
      </w:r>
    </w:p>
    <w:p>
      <w:pPr>
        <w:pStyle w:val="Normal.0"/>
        <w:jc w:val="both"/>
        <w:rPr>
          <w:rStyle w:val="Numero di pagina"/>
          <w:sz w:val="28"/>
          <w:szCs w:val="28"/>
        </w:rPr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 xml:space="preserve">Il sottoscritto 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32"/>
      </w:tblGrid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both"/>
            </w:pPr>
            <w:r>
              <w:rPr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in qualit</w:t>
      </w:r>
      <w:r>
        <w:rPr>
          <w:rStyle w:val="Numero di pagina"/>
          <w:rtl w:val="0"/>
          <w:lang w:val="it-IT"/>
        </w:rPr>
        <w:t xml:space="preserve">à </w:t>
      </w:r>
      <w:r>
        <w:rPr>
          <w:rStyle w:val="Numero di pagina"/>
          <w:rtl w:val="0"/>
          <w:lang w:val="it-IT"/>
        </w:rPr>
        <w:t>di legale rappresentante/procuratore/delegato della Societ</w:t>
      </w:r>
      <w:r>
        <w:rPr>
          <w:rStyle w:val="Numero di pagina"/>
          <w:rtl w:val="0"/>
          <w:lang w:val="it-IT"/>
        </w:rPr>
        <w:t>à</w:t>
      </w:r>
      <w:r>
        <w:rPr>
          <w:rStyle w:val="Numero di pagina"/>
          <w:rtl w:val="0"/>
          <w:lang w:val="it-IT"/>
        </w:rPr>
        <w:t>/Ente /Istituzione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32"/>
      </w:tblGrid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Indirizzo via  /piazza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32"/>
      </w:tblGrid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both"/>
            </w:pPr>
            <w:r>
              <w:rPr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CAP                                  Citt</w:t>
      </w:r>
      <w:r>
        <w:rPr>
          <w:rStyle w:val="Numero di pagina"/>
          <w:rtl w:val="0"/>
          <w:lang w:val="it-IT"/>
        </w:rPr>
        <w:t>à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94"/>
        <w:gridCol w:w="7238"/>
      </w:tblGrid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23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both"/>
            </w:pPr>
            <w:r>
              <w:rPr>
                <w:shd w:val="nil" w:color="auto" w:fill="auto"/>
                <w:lang w:val="it-IT"/>
              </w:rPr>
            </w:r>
          </w:p>
        </w:tc>
        <w:tc>
          <w:tcPr>
            <w:tcW w:type="dxa" w:w="7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Telefono                                      Cellulare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97"/>
        <w:gridCol w:w="6035"/>
      </w:tblGrid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3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both"/>
            </w:pPr>
            <w:r>
              <w:rPr>
                <w:shd w:val="nil" w:color="auto" w:fill="auto"/>
                <w:lang w:val="it-IT"/>
              </w:rPr>
            </w:r>
          </w:p>
        </w:tc>
        <w:tc>
          <w:tcPr>
            <w:tcW w:type="dxa" w:w="6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email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32"/>
      </w:tblGrid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both"/>
            </w:pPr>
            <w:r>
              <w:rPr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P.IVA                                                                       C.F.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15"/>
        <w:gridCol w:w="4817"/>
      </w:tblGrid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both"/>
            </w:pPr>
            <w:r>
              <w:rPr>
                <w:shd w:val="nil" w:color="auto" w:fill="auto"/>
                <w:lang w:val="it-IT"/>
              </w:rPr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rStyle w:val="Numero di pagina"/>
          <w:rtl w:val="0"/>
          <w:lang w:val="it-IT"/>
        </w:rPr>
        <w:t>avanza formale offerta di sponsorizzazione per la/le seguente/i attivit</w:t>
      </w:r>
      <w:r>
        <w:rPr>
          <w:rStyle w:val="Numero di pagina"/>
          <w:rtl w:val="0"/>
          <w:lang w:val="it-IT"/>
        </w:rPr>
        <w:t>à</w:t>
      </w:r>
      <w:r>
        <w:rPr>
          <w:rStyle w:val="Numero di pagina"/>
          <w:rtl w:val="0"/>
          <w:lang w:val="it-IT"/>
        </w:rPr>
        <w:t>*:</w:t>
      </w:r>
    </w:p>
    <w:p>
      <w:pPr>
        <w:pStyle w:val="Normal.0"/>
        <w:jc w:val="center"/>
        <w:rPr>
          <w:sz w:val="12"/>
          <w:szCs w:val="12"/>
          <w:u w:val="single"/>
        </w:rPr>
      </w:pPr>
    </w:p>
    <w:p>
      <w:pPr>
        <w:pStyle w:val="Normal.0"/>
        <w:jc w:val="both"/>
      </w:pPr>
      <w:r>
        <w:rPr>
          <w:sz w:val="18"/>
          <w:szCs w:val="18"/>
          <w:rtl w:val="0"/>
          <w:lang w:val="it-IT"/>
        </w:rPr>
        <w:t>(</w:t>
      </w:r>
      <w:r>
        <w:rPr>
          <w:sz w:val="18"/>
          <w:szCs w:val="18"/>
          <w:vertAlign w:val="superscript"/>
          <w:rtl w:val="0"/>
          <w:lang w:val="it-IT"/>
        </w:rPr>
        <w:t>*</w:t>
      </w:r>
      <w:r>
        <w:rPr>
          <w:sz w:val="18"/>
          <w:szCs w:val="18"/>
          <w:rtl w:val="0"/>
          <w:lang w:val="it-IT"/>
        </w:rPr>
        <w:t>in caso di richiesta di sponsorizzazione per pi</w:t>
      </w:r>
      <w:r>
        <w:rPr>
          <w:sz w:val="18"/>
          <w:szCs w:val="18"/>
          <w:rtl w:val="0"/>
          <w:lang w:val="it-IT"/>
        </w:rPr>
        <w:t xml:space="preserve">ù </w:t>
      </w:r>
      <w:r>
        <w:rPr>
          <w:sz w:val="18"/>
          <w:szCs w:val="18"/>
          <w:rtl w:val="0"/>
          <w:lang w:val="it-IT"/>
        </w:rPr>
        <w:t>di una attivit</w:t>
      </w:r>
      <w:r>
        <w:rPr>
          <w:sz w:val="18"/>
          <w:szCs w:val="18"/>
          <w:rtl w:val="0"/>
          <w:lang w:val="it-IT"/>
        </w:rPr>
        <w:t>à</w:t>
      </w:r>
      <w:r>
        <w:rPr>
          <w:sz w:val="18"/>
          <w:szCs w:val="18"/>
          <w:rtl w:val="0"/>
          <w:lang w:val="it-IT"/>
        </w:rPr>
        <w:t>, fare copia/incolla della seguente sezione e compilare i dati per tante quante sono le 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per le quali si inoltra offerta di sponsorizzazione).</w:t>
      </w:r>
    </w:p>
    <w:p>
      <w:pPr>
        <w:pStyle w:val="Normal.0"/>
        <w:jc w:val="center"/>
        <w:rPr>
          <w:rStyle w:val="Numero di pagina"/>
          <w:sz w:val="18"/>
          <w:szCs w:val="18"/>
        </w:rPr>
      </w:pPr>
    </w:p>
    <w:p>
      <w:pPr>
        <w:pStyle w:val="Normal.0"/>
        <w:jc w:val="both"/>
      </w:pPr>
      <w:r>
        <w:rPr>
          <w:rStyle w:val="Numero di pagin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both"/>
        <w:rPr>
          <w:rStyle w:val="Numero di pagina"/>
          <w:sz w:val="28"/>
          <w:szCs w:val="28"/>
        </w:rPr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Denominazione attivit</w:t>
      </w:r>
      <w:r>
        <w:rPr>
          <w:rStyle w:val="Numero di pagina"/>
          <w:rtl w:val="0"/>
          <w:lang w:val="it-IT"/>
        </w:rPr>
        <w:t>à</w:t>
      </w:r>
      <w:r>
        <w:rPr>
          <w:rStyle w:val="Numero di pagina"/>
          <w:rtl w:val="0"/>
          <w:lang w:val="it-IT"/>
        </w:rPr>
        <w:t>: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32"/>
      </w:tblGrid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both"/>
            </w:pPr>
            <w:r>
              <w:rPr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Numero riferimento scheda tecnica (vedasi allegato 1)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32"/>
      </w:tblGrid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both"/>
            </w:pPr>
            <w:r>
              <w:rPr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Style w:val="Numero di pagina"/>
          <w:rtl w:val="0"/>
          <w:lang w:val="it-IT"/>
        </w:rPr>
        <w:t>(scegliere una delle seguenti opzioni: sponsorizzazione finanziaria, tecnica o mista e compilare gli spazi relativi)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Style w:val="Numero di pagina"/>
          <w:rtl w:val="0"/>
          <w:lang w:val="it-IT"/>
        </w:rPr>
        <w:t xml:space="preserve">□ </w:t>
      </w:r>
      <w:r>
        <w:rPr>
          <w:rStyle w:val="Numero di pagina"/>
          <w:rtl w:val="0"/>
          <w:lang w:val="it-IT"/>
        </w:rPr>
        <w:t>Sponsorizzazione finanziaria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lang w:val="it-IT"/>
        </w:rPr>
      </w:pPr>
      <w:r>
        <w:rPr>
          <w:rStyle w:val="Numero di pagina"/>
          <w:rtl w:val="0"/>
          <w:lang w:val="it-IT"/>
        </w:rPr>
        <w:t xml:space="preserve">il corrispettivo in denaro che intende offrire a titolo di sponsorizzazione finanziaria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97" w:firstLine="0"/>
        <w:jc w:val="both"/>
      </w:pPr>
      <w:r>
        <w:rPr>
          <w:rStyle w:val="Numero di pagina"/>
          <w:rtl w:val="0"/>
          <w:lang w:val="it-IT"/>
        </w:rPr>
        <w:t xml:space="preserve">è </w:t>
      </w:r>
      <w:r>
        <w:rPr>
          <w:rStyle w:val="Numero di pagina"/>
          <w:rtl w:val="0"/>
          <w:lang w:val="it-IT"/>
        </w:rPr>
        <w:t xml:space="preserve">pari ad </w:t>
      </w:r>
      <w:r>
        <w:rPr>
          <w:rStyle w:val="Numero di pagina"/>
          <w:rtl w:val="0"/>
          <w:lang w:val="it-IT"/>
        </w:rPr>
        <w:t xml:space="preserve">€ </w:t>
      </w:r>
      <w:r>
        <w:rPr>
          <w:rStyle w:val="Numero di pagina"/>
          <w:rtl w:val="0"/>
          <w:lang w:val="it-IT"/>
        </w:rPr>
        <w:t>________________________________ in cifre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Style w:val="Numero di pagina"/>
          <w:rtl w:val="0"/>
          <w:lang w:val="it-IT"/>
        </w:rPr>
        <w:t xml:space="preserve">                        ___________________________________________________ in lettere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In cambio dell</w:t>
      </w:r>
      <w:r>
        <w:rPr>
          <w:rStyle w:val="Numero di pagina"/>
          <w:rtl w:val="0"/>
          <w:lang w:val="it-IT"/>
        </w:rPr>
        <w:t>’</w:t>
      </w:r>
      <w:r>
        <w:rPr>
          <w:rStyle w:val="Numero di pagina"/>
          <w:rtl w:val="0"/>
          <w:lang w:val="it-IT"/>
        </w:rPr>
        <w:t>offerta di sponsorizzazione il sottoscritto chiede:</w:t>
      </w:r>
    </w:p>
    <w:p>
      <w:pPr>
        <w:pStyle w:val="Normal.0"/>
        <w:jc w:val="both"/>
      </w:pPr>
    </w:p>
    <w:p>
      <w:pPr>
        <w:pStyle w:val="Normal.0"/>
        <w:numPr>
          <w:ilvl w:val="1"/>
          <w:numId w:val="2"/>
        </w:numPr>
        <w:jc w:val="both"/>
        <w:rPr>
          <w:lang w:val="it-IT"/>
        </w:rPr>
      </w:pPr>
      <w:r>
        <w:rPr>
          <w:rStyle w:val="Numero di pagina"/>
          <w:rtl w:val="0"/>
          <w:lang w:val="it-IT"/>
        </w:rPr>
        <w:t>Visibilit</w:t>
      </w:r>
      <w:r>
        <w:rPr>
          <w:rStyle w:val="Numero di pagina"/>
          <w:rtl w:val="0"/>
          <w:lang w:val="it-IT"/>
        </w:rPr>
        <w:t xml:space="preserve">à </w:t>
      </w:r>
      <w:r>
        <w:rPr>
          <w:rStyle w:val="Numero di pagina"/>
          <w:rtl w:val="0"/>
          <w:lang w:val="it-IT"/>
        </w:rPr>
        <w:t>nel materiale pubblicitario e nella comunicazione realizzati per l</w:t>
      </w:r>
      <w:r>
        <w:rPr>
          <w:rStyle w:val="Numero di pagina"/>
          <w:rtl w:val="0"/>
          <w:lang w:val="it-IT"/>
        </w:rPr>
        <w:t>’</w:t>
      </w:r>
      <w:r>
        <w:rPr>
          <w:rStyle w:val="Numero di pagina"/>
          <w:rtl w:val="0"/>
          <w:lang w:val="it-IT"/>
        </w:rPr>
        <w:t>evento come previsto nel bando (art.4) in relazione all</w:t>
      </w:r>
      <w:r>
        <w:rPr>
          <w:rStyle w:val="Numero di pagina"/>
          <w:rtl w:val="0"/>
          <w:lang w:val="it-IT"/>
        </w:rPr>
        <w:t>’</w:t>
      </w:r>
      <w:r>
        <w:rPr>
          <w:rStyle w:val="Numero di pagina"/>
          <w:rtl w:val="0"/>
          <w:lang w:val="it-IT"/>
        </w:rPr>
        <w:t>entit</w:t>
      </w:r>
      <w:r>
        <w:rPr>
          <w:rStyle w:val="Numero di pagina"/>
          <w:rtl w:val="0"/>
          <w:lang w:val="it-IT"/>
        </w:rPr>
        <w:t xml:space="preserve">à </w:t>
      </w:r>
      <w:r>
        <w:rPr>
          <w:rStyle w:val="Numero di pagina"/>
          <w:rtl w:val="0"/>
          <w:lang w:val="it-IT"/>
        </w:rPr>
        <w:t>della sponsorizzazione</w:t>
      </w:r>
    </w:p>
    <w:p>
      <w:pPr>
        <w:pStyle w:val="Normal.0"/>
        <w:ind w:left="1440" w:firstLine="0"/>
        <w:jc w:val="both"/>
      </w:pPr>
    </w:p>
    <w:p>
      <w:pPr>
        <w:pStyle w:val="Normal.0"/>
        <w:ind w:left="3540" w:firstLine="0"/>
        <w:jc w:val="both"/>
      </w:pPr>
      <w:r>
        <w:rPr>
          <w:rStyle w:val="Numero di pagina"/>
          <w:rtl w:val="0"/>
          <w:lang w:val="it-IT"/>
        </w:rPr>
        <w:t xml:space="preserve">IN ALTERNATIVA </w:t>
      </w:r>
    </w:p>
    <w:p>
      <w:pPr>
        <w:pStyle w:val="Normal.0"/>
        <w:ind w:left="3540" w:firstLine="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numPr>
          <w:ilvl w:val="1"/>
          <w:numId w:val="2"/>
        </w:numPr>
        <w:jc w:val="both"/>
        <w:rPr>
          <w:lang w:val="it-IT"/>
        </w:rPr>
      </w:pPr>
      <w:r>
        <w:rPr>
          <w:rStyle w:val="Numero di pagina"/>
          <w:rtl w:val="0"/>
          <w:lang w:val="it-IT"/>
        </w:rPr>
        <w:t>Occupazione area pubblica con proprio stand espositivo come previsto nel bando (art.4) in relazione all</w:t>
      </w:r>
      <w:r>
        <w:rPr>
          <w:rStyle w:val="Numero di pagina"/>
          <w:rtl w:val="0"/>
          <w:lang w:val="it-IT"/>
        </w:rPr>
        <w:t>’</w:t>
      </w:r>
      <w:r>
        <w:rPr>
          <w:rStyle w:val="Numero di pagina"/>
          <w:rtl w:val="0"/>
          <w:lang w:val="it-IT"/>
        </w:rPr>
        <w:t>entit</w:t>
      </w:r>
      <w:r>
        <w:rPr>
          <w:rStyle w:val="Numero di pagina"/>
          <w:rtl w:val="0"/>
          <w:lang w:val="it-IT"/>
        </w:rPr>
        <w:t xml:space="preserve">à </w:t>
      </w:r>
      <w:r>
        <w:rPr>
          <w:rStyle w:val="Numero di pagina"/>
          <w:rtl w:val="0"/>
          <w:lang w:val="it-IT"/>
        </w:rPr>
        <w:t xml:space="preserve">della sponsorizzazione. </w:t>
      </w:r>
    </w:p>
    <w:p>
      <w:pPr>
        <w:pStyle w:val="Normal.0"/>
        <w:ind w:left="1440" w:firstLine="0"/>
        <w:jc w:val="both"/>
      </w:pPr>
      <w:r>
        <w:rPr>
          <w:rStyle w:val="Numero di pagina"/>
          <w:rtl w:val="0"/>
          <w:lang w:val="it-IT"/>
        </w:rPr>
        <w:t>A tal fine allega relazione esplicativa come richiesto dal bando.</w:t>
      </w:r>
    </w:p>
    <w:p>
      <w:pPr>
        <w:pStyle w:val="Normal.0"/>
        <w:ind w:left="1080" w:firstLine="0"/>
      </w:pPr>
      <w:r>
        <w:rPr>
          <w:rStyle w:val="Numero di pagina"/>
          <w:rtl w:val="0"/>
          <w:lang w:val="it-IT"/>
        </w:rPr>
        <w:t xml:space="preserve">                                   </w:t>
      </w:r>
    </w:p>
    <w:p>
      <w:pPr>
        <w:pStyle w:val="Normal.0"/>
        <w:ind w:left="1080" w:firstLine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Il sottoscritto si impegna sin da ora, nel caso di accettazione delle sponsorizzazioni, ad assumere tutte le responsabilit</w:t>
      </w:r>
      <w:r>
        <w:rPr>
          <w:rStyle w:val="Numero di pagina"/>
          <w:rtl w:val="0"/>
          <w:lang w:val="it-IT"/>
        </w:rPr>
        <w:t xml:space="preserve">à </w:t>
      </w:r>
      <w:r>
        <w:rPr>
          <w:rStyle w:val="Numero di pagina"/>
          <w:rtl w:val="0"/>
          <w:lang w:val="it-IT"/>
        </w:rPr>
        <w:t>e gli adempimenti inerenti e conseguenti al messaggio pubblicitario e alle relative autorizzazioni.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umero di pagina"/>
          <w:rtl w:val="0"/>
          <w:lang w:val="it-IT"/>
        </w:rPr>
        <w:t>Data                                                   Firma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293"/>
        <w:gridCol w:w="6339"/>
      </w:tblGrid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3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both"/>
            </w:pPr>
            <w:r>
              <w:rPr>
                <w:shd w:val="nil" w:color="auto" w:fill="auto"/>
                <w:lang w:val="it-IT"/>
              </w:rPr>
            </w:r>
          </w:p>
        </w:tc>
        <w:tc>
          <w:tcPr>
            <w:tcW w:type="dxa" w:w="6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ind w:left="6372" w:firstLine="0"/>
        <w:jc w:val="center"/>
        <w:rPr>
          <w:b w:val="1"/>
          <w:bCs w:val="1"/>
        </w:rPr>
      </w:pPr>
    </w:p>
    <w:p>
      <w:pPr>
        <w:pStyle w:val="Normal.0"/>
        <w:ind w:left="6372" w:firstLine="0"/>
        <w:jc w:val="center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3741737</wp:posOffset>
              </wp:positionH>
              <wp:positionV relativeFrom="page">
                <wp:posOffset>10014585</wp:posOffset>
              </wp:positionV>
              <wp:extent cx="76835" cy="175259"/>
              <wp:effectExtent l="0" t="0" r="0" b="0"/>
              <wp:wrapNone/>
              <wp:docPr id="1073741825" name="officeArt object" descr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5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94.6pt;margin-top:788.5pt;width:6.0pt;height:1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Numero di pagina"/>
        <w:rtl w:val="0"/>
        <w:lang w:val="it-IT"/>
      </w:rPr>
      <w:t>Allegato 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num" w:pos="360"/>
        </w:tabs>
        <w:ind w:left="397" w:hanging="3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umero di pagina">
    <w:name w:val="Numero di pagina"/>
    <w:rPr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ntenuto tabella">
    <w:name w:val="Contenuto tabella"/>
    <w:next w:val="Contenuto tabell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